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E" w:rsidRPr="000A2F1E" w:rsidRDefault="00F13F42" w:rsidP="000A2F1E">
      <w:pPr>
        <w:ind w:left="-630" w:right="-990"/>
        <w:jc w:val="center"/>
        <w:rPr>
          <w:rFonts w:ascii="Comic Sans MS" w:hAnsi="Comic Sans MS" w:cs="Arial"/>
          <w:b/>
          <w:noProof/>
          <w:sz w:val="40"/>
        </w:rPr>
      </w:pPr>
      <w:r>
        <w:rPr>
          <w:rFonts w:ascii="Comic Sans MS" w:hAnsi="Comic Sans MS" w:cs="Aria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3.2pt;margin-top:-65.45pt;width:35.35pt;height:22.9pt;z-index:251658240">
            <v:textbox>
              <w:txbxContent>
                <w:p w:rsidR="007543B9" w:rsidRDefault="007543B9"/>
              </w:txbxContent>
            </v:textbox>
          </v:shape>
        </w:pict>
      </w:r>
      <w:r w:rsidR="007B13AF" w:rsidRPr="000A2F1E">
        <w:rPr>
          <w:rFonts w:ascii="Comic Sans MS" w:hAnsi="Comic Sans MS" w:cs="Arial"/>
          <w:b/>
          <w:sz w:val="36"/>
        </w:rPr>
        <w:t xml:space="preserve">Is </w:t>
      </w:r>
      <w:r w:rsidR="001D2052">
        <w:rPr>
          <w:rFonts w:ascii="Comic Sans MS" w:hAnsi="Comic Sans MS" w:cs="Arial"/>
          <w:b/>
          <w:sz w:val="36"/>
        </w:rPr>
        <w:t>Publishing in Your Midst?</w:t>
      </w:r>
      <w:bookmarkStart w:id="0" w:name="_GoBack"/>
      <w:bookmarkEnd w:id="0"/>
    </w:p>
    <w:p w:rsidR="007D2729" w:rsidRPr="000A2F1E" w:rsidRDefault="00BB46F7" w:rsidP="000A2F1E">
      <w:pPr>
        <w:spacing w:line="360" w:lineRule="auto"/>
        <w:ind w:left="-630" w:right="-990"/>
        <w:jc w:val="center"/>
        <w:rPr>
          <w:rFonts w:ascii="Comic Sans MS" w:hAnsi="Comic Sans MS" w:cs="Arial"/>
          <w:b/>
          <w:sz w:val="44"/>
        </w:rPr>
      </w:pPr>
      <w:r>
        <w:rPr>
          <w:b/>
          <w:noProof/>
          <w:color w:val="7030A0"/>
          <w:sz w:val="40"/>
        </w:rPr>
        <w:drawing>
          <wp:inline distT="0" distB="0" distL="0" distR="0" wp14:anchorId="1E1C0223" wp14:editId="338AAA05">
            <wp:extent cx="934787" cy="130622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4" cy="1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3B9">
        <w:rPr>
          <w:rFonts w:ascii="Comic Sans MS" w:hAnsi="Comic Sans MS" w:cs="Arial"/>
          <w:b/>
          <w:noProof/>
          <w:sz w:val="44"/>
        </w:rPr>
        <w:drawing>
          <wp:inline distT="0" distB="0" distL="0" distR="0" wp14:anchorId="763A33FF" wp14:editId="31E9C615">
            <wp:extent cx="1873841" cy="1311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-fr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19" cy="13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75">
        <w:rPr>
          <w:rFonts w:ascii="Comic Sans MS" w:hAnsi="Comic Sans MS" w:cs="Arial"/>
          <w:b/>
          <w:noProof/>
          <w:sz w:val="44"/>
        </w:rPr>
        <w:drawing>
          <wp:inline distT="0" distB="0" distL="0" distR="0" wp14:anchorId="7060E4A0" wp14:editId="502FB586">
            <wp:extent cx="879175" cy="1318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py, Sassy, Sal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64" cy="13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052">
        <w:rPr>
          <w:b/>
          <w:noProof/>
          <w:color w:val="7030A0"/>
          <w:sz w:val="40"/>
        </w:rPr>
        <w:drawing>
          <wp:inline distT="0" distB="0" distL="0" distR="0" wp14:anchorId="5153C8FE" wp14:editId="1652A705">
            <wp:extent cx="958850" cy="1339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83" cy="13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F1E">
        <w:rPr>
          <w:rFonts w:ascii="Comic Sans MS" w:hAnsi="Comic Sans MS" w:cs="Arial"/>
          <w:b/>
          <w:sz w:val="44"/>
        </w:rPr>
        <w:br/>
      </w:r>
      <w:r w:rsidR="000A2F1E">
        <w:rPr>
          <w:rFonts w:ascii="Comic Sans MS" w:hAnsi="Comic Sans MS" w:cs="Arial"/>
          <w:b/>
          <w:sz w:val="36"/>
        </w:rPr>
        <w:t xml:space="preserve">Judith Briles, </w:t>
      </w:r>
      <w:r w:rsidR="000A2F1E" w:rsidRPr="000A2F1E">
        <w:rPr>
          <w:rFonts w:ascii="Comic Sans MS" w:hAnsi="Comic Sans MS" w:cs="Arial"/>
          <w:b/>
          <w:sz w:val="36"/>
        </w:rPr>
        <w:t>The Book Shepherd</w:t>
      </w:r>
    </w:p>
    <w:p w:rsidR="00636AD8" w:rsidRPr="001D2052" w:rsidRDefault="00D84942" w:rsidP="001D2052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>Why Write? Why Publish?</w:t>
      </w:r>
      <w:r w:rsidRPr="001D2052">
        <w:rPr>
          <w:rFonts w:ascii="Comic Sans MS" w:hAnsi="Comic Sans MS" w:cs="Arial"/>
          <w:b/>
          <w:bCs/>
          <w:sz w:val="28"/>
        </w:rPr>
        <w:br/>
      </w:r>
      <w:r w:rsidR="004C13C7">
        <w:rPr>
          <w:rFonts w:ascii="Comic Sans MS" w:hAnsi="Comic Sans MS" w:cs="Arial"/>
          <w:sz w:val="28"/>
        </w:rPr>
        <w:br/>
      </w:r>
    </w:p>
    <w:p w:rsidR="00636AD8" w:rsidRPr="00636AD8" w:rsidRDefault="00636AD8" w:rsidP="00636AD8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>What’s your topic?</w:t>
      </w:r>
    </w:p>
    <w:p w:rsidR="00150490" w:rsidRPr="00636AD8" w:rsidRDefault="004C13C7" w:rsidP="001D2052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br/>
      </w:r>
    </w:p>
    <w:p w:rsidR="00150490" w:rsidRPr="00636AD8" w:rsidRDefault="00150490" w:rsidP="00537DDF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>Who are you creating a book for?</w:t>
      </w:r>
    </w:p>
    <w:p w:rsidR="00150490" w:rsidRPr="00636AD8" w:rsidRDefault="00636AD8" w:rsidP="00150490">
      <w:pPr>
        <w:pStyle w:val="ListParagraph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br/>
      </w:r>
    </w:p>
    <w:p w:rsidR="00252647" w:rsidRPr="00636AD8" w:rsidRDefault="00150490" w:rsidP="00537DDF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 xml:space="preserve">What is the power of </w:t>
      </w:r>
      <w:r w:rsidR="00270D70" w:rsidRPr="00636AD8">
        <w:rPr>
          <w:rFonts w:ascii="Comic Sans MS" w:hAnsi="Comic Sans MS" w:cs="Arial"/>
          <w:b/>
          <w:bCs/>
          <w:sz w:val="28"/>
        </w:rPr>
        <w:t>a</w:t>
      </w:r>
      <w:r w:rsidRPr="00636AD8">
        <w:rPr>
          <w:rFonts w:ascii="Comic Sans MS" w:hAnsi="Comic Sans MS" w:cs="Arial"/>
          <w:b/>
          <w:bCs/>
          <w:sz w:val="28"/>
        </w:rPr>
        <w:t xml:space="preserve"> niche</w:t>
      </w:r>
      <w:r w:rsidR="00270D70" w:rsidRPr="00636AD8">
        <w:rPr>
          <w:rFonts w:ascii="Comic Sans MS" w:hAnsi="Comic Sans MS" w:cs="Arial"/>
          <w:b/>
          <w:bCs/>
          <w:sz w:val="28"/>
        </w:rPr>
        <w:t xml:space="preserve"> book</w:t>
      </w:r>
      <w:r w:rsidRPr="00636AD8">
        <w:rPr>
          <w:rFonts w:ascii="Comic Sans MS" w:hAnsi="Comic Sans MS" w:cs="Arial"/>
          <w:b/>
          <w:bCs/>
          <w:sz w:val="28"/>
        </w:rPr>
        <w:t>?</w:t>
      </w:r>
      <w:r w:rsidR="009B521B" w:rsidRPr="00636AD8">
        <w:rPr>
          <w:rFonts w:ascii="Comic Sans MS" w:hAnsi="Comic Sans MS" w:cs="Arial"/>
          <w:b/>
          <w:bCs/>
          <w:sz w:val="28"/>
        </w:rPr>
        <w:br/>
      </w:r>
    </w:p>
    <w:p w:rsidR="00F77C4C" w:rsidRPr="00F77C4C" w:rsidRDefault="009B521B" w:rsidP="00F77C4C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 xml:space="preserve">What are your </w:t>
      </w:r>
      <w:r w:rsidR="00636AD8">
        <w:rPr>
          <w:rFonts w:ascii="Comic Sans MS" w:hAnsi="Comic Sans MS" w:cs="Arial"/>
          <w:b/>
          <w:bCs/>
          <w:sz w:val="28"/>
        </w:rPr>
        <w:t xml:space="preserve">publishing </w:t>
      </w:r>
      <w:r w:rsidRPr="00636AD8">
        <w:rPr>
          <w:rFonts w:ascii="Comic Sans MS" w:hAnsi="Comic Sans MS" w:cs="Arial"/>
          <w:b/>
          <w:bCs/>
          <w:sz w:val="28"/>
        </w:rPr>
        <w:t>options today?</w:t>
      </w:r>
    </w:p>
    <w:p w:rsidR="00F77C4C" w:rsidRPr="00F77C4C" w:rsidRDefault="00F77C4C" w:rsidP="00F77C4C">
      <w:pPr>
        <w:spacing w:line="360" w:lineRule="auto"/>
        <w:rPr>
          <w:rFonts w:ascii="Comic Sans MS" w:hAnsi="Comic Sans MS" w:cs="Arial"/>
          <w:sz w:val="28"/>
        </w:rPr>
      </w:pPr>
    </w:p>
    <w:p w:rsidR="00F77C4C" w:rsidRPr="001D2052" w:rsidRDefault="00F77C4C" w:rsidP="00F77C4C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F77C4C">
        <w:rPr>
          <w:rFonts w:ascii="Comic Sans MS" w:hAnsi="Comic Sans MS" w:cs="Arial"/>
          <w:b/>
          <w:bCs/>
          <w:sz w:val="28"/>
        </w:rPr>
        <w:t>What’s the cost of publishing?</w:t>
      </w:r>
    </w:p>
    <w:p w:rsidR="00D84942" w:rsidRPr="00F77C4C" w:rsidRDefault="004C13C7" w:rsidP="00F77C4C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br/>
      </w:r>
    </w:p>
    <w:p w:rsidR="00F77C4C" w:rsidRPr="00D84942" w:rsidRDefault="00D84942" w:rsidP="00F77C4C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b/>
          <w:bCs/>
          <w:sz w:val="28"/>
        </w:rPr>
        <w:lastRenderedPageBreak/>
        <w:t>What is</w:t>
      </w:r>
      <w:r w:rsidR="00F77C4C">
        <w:rPr>
          <w:rFonts w:ascii="Comic Sans MS" w:hAnsi="Comic Sans MS" w:cs="Arial"/>
          <w:b/>
          <w:bCs/>
          <w:sz w:val="28"/>
        </w:rPr>
        <w:t xml:space="preserve"> Crowdfunding </w:t>
      </w:r>
      <w:r>
        <w:rPr>
          <w:rFonts w:ascii="Comic Sans MS" w:hAnsi="Comic Sans MS" w:cs="Arial"/>
          <w:b/>
          <w:bCs/>
          <w:sz w:val="28"/>
        </w:rPr>
        <w:t xml:space="preserve">and does it </w:t>
      </w:r>
      <w:r w:rsidR="00F77C4C">
        <w:rPr>
          <w:rFonts w:ascii="Comic Sans MS" w:hAnsi="Comic Sans MS" w:cs="Arial"/>
          <w:b/>
          <w:bCs/>
          <w:sz w:val="28"/>
        </w:rPr>
        <w:t>work for books?</w:t>
      </w:r>
    </w:p>
    <w:p w:rsidR="00D84942" w:rsidRPr="00636AD8" w:rsidRDefault="00D84942" w:rsidP="00D84942">
      <w:pPr>
        <w:spacing w:line="360" w:lineRule="auto"/>
        <w:rPr>
          <w:rFonts w:ascii="Comic Sans MS" w:hAnsi="Comic Sans MS" w:cs="Arial"/>
          <w:sz w:val="28"/>
        </w:rPr>
      </w:pPr>
    </w:p>
    <w:p w:rsidR="00FA22FC" w:rsidRPr="001D2052" w:rsidRDefault="00D84942" w:rsidP="00DB2412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>What are you willing to invest?</w:t>
      </w:r>
    </w:p>
    <w:p w:rsidR="009B521B" w:rsidRPr="00636AD8" w:rsidRDefault="009B521B" w:rsidP="009B521B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>Do you have a Platform?</w:t>
      </w:r>
    </w:p>
    <w:p w:rsidR="009B521B" w:rsidRPr="00636AD8" w:rsidRDefault="00636AD8" w:rsidP="009B521B">
      <w:pPr>
        <w:spacing w:line="360" w:lineRule="auto"/>
        <w:ind w:left="720"/>
        <w:rPr>
          <w:rFonts w:ascii="Comic Sans MS" w:hAnsi="Comic Sans MS" w:cs="Arial"/>
          <w:b/>
          <w:i/>
        </w:rPr>
      </w:pPr>
      <w:r w:rsidRPr="00636AD8">
        <w:rPr>
          <w:rFonts w:ascii="Comic Sans MS" w:hAnsi="Comic Sans MS" w:cs="Arial"/>
          <w:b/>
          <w:i/>
        </w:rPr>
        <w:t>Vision</w:t>
      </w:r>
      <w:r w:rsidRPr="00636AD8">
        <w:rPr>
          <w:rFonts w:ascii="Comic Sans MS" w:hAnsi="Comic Sans MS" w:cs="Arial"/>
          <w:b/>
          <w:i/>
        </w:rPr>
        <w:br/>
      </w:r>
      <w:r w:rsidR="009B521B" w:rsidRPr="00636AD8">
        <w:rPr>
          <w:rFonts w:ascii="Comic Sans MS" w:hAnsi="Comic Sans MS" w:cs="Arial"/>
          <w:b/>
          <w:i/>
        </w:rPr>
        <w:t>Passion</w:t>
      </w:r>
    </w:p>
    <w:p w:rsidR="009B521B" w:rsidRPr="00636AD8" w:rsidRDefault="009B521B" w:rsidP="009B521B">
      <w:pPr>
        <w:spacing w:line="360" w:lineRule="auto"/>
        <w:ind w:left="720"/>
        <w:rPr>
          <w:rFonts w:ascii="Comic Sans MS" w:hAnsi="Comic Sans MS" w:cs="Arial"/>
          <w:b/>
          <w:i/>
        </w:rPr>
      </w:pPr>
      <w:r w:rsidRPr="00636AD8">
        <w:rPr>
          <w:rFonts w:ascii="Comic Sans MS" w:hAnsi="Comic Sans MS" w:cs="Arial"/>
          <w:b/>
          <w:i/>
        </w:rPr>
        <w:t>Commitment</w:t>
      </w:r>
    </w:p>
    <w:p w:rsidR="00150490" w:rsidRPr="00636AD8" w:rsidRDefault="00150490" w:rsidP="009B521B">
      <w:pPr>
        <w:spacing w:line="360" w:lineRule="auto"/>
        <w:ind w:left="720"/>
        <w:rPr>
          <w:rFonts w:ascii="Comic Sans MS" w:hAnsi="Comic Sans MS" w:cs="Arial"/>
          <w:b/>
          <w:i/>
        </w:rPr>
      </w:pPr>
      <w:r w:rsidRPr="00636AD8">
        <w:rPr>
          <w:rFonts w:ascii="Comic Sans MS" w:hAnsi="Comic Sans MS" w:cs="Arial"/>
          <w:b/>
          <w:i/>
        </w:rPr>
        <w:t>People</w:t>
      </w:r>
      <w:r w:rsidR="001D2052">
        <w:rPr>
          <w:rFonts w:ascii="Comic Sans MS" w:hAnsi="Comic Sans MS" w:cs="Arial"/>
          <w:b/>
          <w:i/>
        </w:rPr>
        <w:br/>
      </w:r>
    </w:p>
    <w:p w:rsidR="00252647" w:rsidRPr="00D84942" w:rsidRDefault="00D84942" w:rsidP="00F77C4C">
      <w:pPr>
        <w:numPr>
          <w:ilvl w:val="0"/>
          <w:numId w:val="3"/>
        </w:numPr>
        <w:spacing w:line="360" w:lineRule="auto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What’s a </w:t>
      </w:r>
      <w:r w:rsidRPr="00F46A7B">
        <w:rPr>
          <w:rFonts w:ascii="Comic Sans MS" w:hAnsi="Comic Sans MS" w:cs="Arial"/>
          <w:b/>
          <w:i/>
          <w:sz w:val="28"/>
        </w:rPr>
        <w:t>GamePlan</w:t>
      </w:r>
      <w:r>
        <w:rPr>
          <w:rFonts w:ascii="Comic Sans MS" w:hAnsi="Comic Sans MS" w:cs="Arial"/>
          <w:b/>
          <w:sz w:val="28"/>
        </w:rPr>
        <w:t xml:space="preserve"> and do you have one</w:t>
      </w:r>
      <w:r w:rsidRPr="00D84942">
        <w:rPr>
          <w:rFonts w:ascii="Comic Sans MS" w:hAnsi="Comic Sans MS" w:cs="Arial"/>
          <w:b/>
          <w:sz w:val="28"/>
        </w:rPr>
        <w:t>?</w:t>
      </w:r>
      <w:r w:rsidR="00636AD8" w:rsidRPr="00D84942">
        <w:rPr>
          <w:rFonts w:ascii="Comic Sans MS" w:hAnsi="Comic Sans MS" w:cs="Arial"/>
          <w:b/>
          <w:sz w:val="28"/>
        </w:rPr>
        <w:br/>
      </w:r>
    </w:p>
    <w:p w:rsidR="00DB2412" w:rsidRPr="00636AD8" w:rsidRDefault="00636AD8" w:rsidP="00DB2412">
      <w:pPr>
        <w:spacing w:line="36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br/>
      </w:r>
    </w:p>
    <w:p w:rsidR="00DB2412" w:rsidRPr="00F77C4C" w:rsidRDefault="00B0795F" w:rsidP="00537DDF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 xml:space="preserve">Who </w:t>
      </w:r>
      <w:r w:rsidR="00636AD8">
        <w:rPr>
          <w:rFonts w:ascii="Comic Sans MS" w:hAnsi="Comic Sans MS" w:cs="Arial"/>
          <w:b/>
          <w:bCs/>
          <w:sz w:val="28"/>
        </w:rPr>
        <w:t>do you need on your</w:t>
      </w:r>
      <w:r w:rsidRPr="00636AD8">
        <w:rPr>
          <w:rFonts w:ascii="Comic Sans MS" w:hAnsi="Comic Sans MS" w:cs="Arial"/>
          <w:b/>
          <w:bCs/>
          <w:sz w:val="28"/>
        </w:rPr>
        <w:t xml:space="preserve"> publishing team?</w:t>
      </w:r>
    </w:p>
    <w:p w:rsidR="00F77C4C" w:rsidRDefault="00F77C4C" w:rsidP="00F77C4C">
      <w:pPr>
        <w:spacing w:line="360" w:lineRule="auto"/>
        <w:rPr>
          <w:rFonts w:ascii="Comic Sans MS" w:hAnsi="Comic Sans MS" w:cs="Arial"/>
          <w:b/>
          <w:bCs/>
          <w:sz w:val="28"/>
        </w:rPr>
      </w:pPr>
    </w:p>
    <w:p w:rsidR="00F77C4C" w:rsidRPr="00F77C4C" w:rsidRDefault="00F77C4C" w:rsidP="00F77C4C">
      <w:pPr>
        <w:spacing w:line="360" w:lineRule="auto"/>
        <w:rPr>
          <w:rFonts w:ascii="Comic Sans MS" w:hAnsi="Comic Sans MS" w:cs="Arial"/>
          <w:sz w:val="28"/>
        </w:rPr>
      </w:pPr>
    </w:p>
    <w:p w:rsidR="00F77C4C" w:rsidRPr="00636AD8" w:rsidRDefault="00F77C4C" w:rsidP="00F77C4C">
      <w:pPr>
        <w:spacing w:line="360" w:lineRule="auto"/>
        <w:ind w:left="720"/>
        <w:rPr>
          <w:rFonts w:ascii="Comic Sans MS" w:hAnsi="Comic Sans MS" w:cs="Arial"/>
          <w:sz w:val="28"/>
        </w:rPr>
      </w:pPr>
    </w:p>
    <w:p w:rsidR="00F77C4C" w:rsidRPr="00636AD8" w:rsidRDefault="00F77C4C" w:rsidP="00F46A7B">
      <w:pPr>
        <w:numPr>
          <w:ilvl w:val="0"/>
          <w:numId w:val="3"/>
        </w:numPr>
        <w:spacing w:line="360" w:lineRule="auto"/>
        <w:ind w:right="-900"/>
        <w:rPr>
          <w:rFonts w:ascii="Comic Sans MS" w:hAnsi="Comic Sans MS" w:cs="Arial"/>
          <w:sz w:val="28"/>
        </w:rPr>
      </w:pPr>
      <w:r w:rsidRPr="00636AD8">
        <w:rPr>
          <w:rFonts w:ascii="Comic Sans MS" w:hAnsi="Comic Sans MS" w:cs="Arial"/>
          <w:b/>
          <w:bCs/>
          <w:sz w:val="28"/>
        </w:rPr>
        <w:t>Publishing Predators … what do they look like and how do you avoid?</w:t>
      </w:r>
    </w:p>
    <w:p w:rsidR="00150490" w:rsidRPr="001D2052" w:rsidRDefault="00150490" w:rsidP="001D2052">
      <w:pPr>
        <w:spacing w:line="360" w:lineRule="auto"/>
        <w:rPr>
          <w:rFonts w:ascii="Comic Sans MS" w:hAnsi="Comic Sans MS" w:cs="Arial"/>
          <w:sz w:val="28"/>
        </w:rPr>
      </w:pPr>
    </w:p>
    <w:p w:rsidR="001D2052" w:rsidRDefault="001D2052" w:rsidP="007543B9">
      <w:pPr>
        <w:rPr>
          <w:rFonts w:ascii="Comic Sans MS" w:hAnsi="Comic Sans MS" w:cs="Arial"/>
          <w:b/>
          <w:sz w:val="28"/>
          <w:szCs w:val="22"/>
        </w:rPr>
      </w:pPr>
    </w:p>
    <w:p w:rsidR="001D2052" w:rsidRDefault="001D2052" w:rsidP="007543B9">
      <w:pPr>
        <w:rPr>
          <w:rFonts w:ascii="Comic Sans MS" w:hAnsi="Comic Sans MS" w:cs="Arial"/>
          <w:b/>
          <w:sz w:val="28"/>
          <w:szCs w:val="22"/>
        </w:rPr>
      </w:pPr>
    </w:p>
    <w:p w:rsidR="001D2052" w:rsidRDefault="001D2052" w:rsidP="007543B9">
      <w:pPr>
        <w:rPr>
          <w:rFonts w:ascii="Comic Sans MS" w:hAnsi="Comic Sans MS" w:cs="Arial"/>
          <w:b/>
          <w:sz w:val="28"/>
          <w:szCs w:val="22"/>
        </w:rPr>
      </w:pPr>
    </w:p>
    <w:p w:rsidR="001D2052" w:rsidRDefault="001D2052" w:rsidP="007543B9">
      <w:pPr>
        <w:rPr>
          <w:rFonts w:ascii="Comic Sans MS" w:hAnsi="Comic Sans MS" w:cs="Arial"/>
          <w:b/>
          <w:sz w:val="28"/>
          <w:szCs w:val="22"/>
        </w:rPr>
      </w:pPr>
    </w:p>
    <w:p w:rsidR="001D2052" w:rsidRDefault="001D2052" w:rsidP="007543B9">
      <w:pPr>
        <w:rPr>
          <w:rFonts w:ascii="Comic Sans MS" w:hAnsi="Comic Sans MS" w:cs="Arial"/>
          <w:b/>
          <w:sz w:val="28"/>
          <w:szCs w:val="22"/>
        </w:rPr>
      </w:pPr>
    </w:p>
    <w:p w:rsidR="007B13AF" w:rsidRPr="00150490" w:rsidRDefault="00BB579C" w:rsidP="007543B9">
      <w:pPr>
        <w:rPr>
          <w:rFonts w:ascii="Comic Sans MS" w:hAnsi="Comic Sans MS" w:cs="Arial"/>
          <w:b/>
        </w:rPr>
      </w:pPr>
      <w:r w:rsidRPr="00150490">
        <w:rPr>
          <w:rFonts w:ascii="Comic Sans MS" w:hAnsi="Comic Sans MS" w:cs="Arial"/>
          <w:b/>
          <w:sz w:val="28"/>
          <w:szCs w:val="22"/>
        </w:rPr>
        <w:lastRenderedPageBreak/>
        <w:t>Money Talks … Are You Listening?</w:t>
      </w:r>
    </w:p>
    <w:p w:rsidR="007B13AF" w:rsidRPr="00DB2412" w:rsidRDefault="007B13AF" w:rsidP="007B13AF">
      <w:pPr>
        <w:spacing w:line="360" w:lineRule="auto"/>
        <w:rPr>
          <w:rFonts w:ascii="Comic Sans MS" w:hAnsi="Comic Sans MS" w:cs="Arial"/>
        </w:rPr>
      </w:pPr>
    </w:p>
    <w:p w:rsidR="007B13AF" w:rsidRDefault="007B13AF" w:rsidP="00DB2412">
      <w:pPr>
        <w:spacing w:line="360" w:lineRule="auto"/>
        <w:rPr>
          <w:rFonts w:ascii="Comic Sans MS" w:hAnsi="Comic Sans MS" w:cs="Arial"/>
        </w:rPr>
      </w:pPr>
      <w:r w:rsidRPr="00DB2412">
        <w:rPr>
          <w:rFonts w:ascii="Comic Sans MS" w:hAnsi="Comic Sans MS" w:cs="Arial"/>
        </w:rPr>
        <w:t xml:space="preserve">Part of being an author, and publisher, is to understand the numbers. They speak … and loudly at that. Comparing the three scenarios </w:t>
      </w:r>
      <w:r w:rsidR="00DB2412">
        <w:rPr>
          <w:rFonts w:ascii="Comic Sans MS" w:hAnsi="Comic Sans MS" w:cs="Arial"/>
        </w:rPr>
        <w:t>below</w:t>
      </w:r>
      <w:r w:rsidRPr="00DB2412">
        <w:rPr>
          <w:rFonts w:ascii="Comic Sans MS" w:hAnsi="Comic Sans MS" w:cs="Arial"/>
        </w:rPr>
        <w:t>, you get:</w:t>
      </w:r>
    </w:p>
    <w:p w:rsidR="001D2052" w:rsidRPr="00DB2412" w:rsidRDefault="001D2052" w:rsidP="00DB2412">
      <w:pPr>
        <w:spacing w:line="360" w:lineRule="auto"/>
        <w:rPr>
          <w:rFonts w:ascii="Comic Sans MS" w:hAnsi="Comic Sans MS" w:cs="Arial"/>
        </w:rPr>
      </w:pPr>
    </w:p>
    <w:p w:rsidR="007B13AF" w:rsidRPr="00DB2412" w:rsidRDefault="007B13AF" w:rsidP="007B13AF">
      <w:pPr>
        <w:pStyle w:val="Heading2"/>
        <w:spacing w:line="360" w:lineRule="auto"/>
        <w:jc w:val="center"/>
        <w:rPr>
          <w:rFonts w:ascii="Comic Sans MS" w:hAnsi="Comic Sans MS" w:cs="Arial"/>
          <w:sz w:val="28"/>
          <w:szCs w:val="22"/>
        </w:rPr>
      </w:pPr>
      <w:r w:rsidRPr="00DB2412">
        <w:rPr>
          <w:rFonts w:ascii="Comic Sans MS" w:hAnsi="Comic Sans MS" w:cs="Arial"/>
          <w:sz w:val="28"/>
          <w:szCs w:val="22"/>
        </w:rPr>
        <w:t>Summing Up …</w:t>
      </w:r>
    </w:p>
    <w:p w:rsidR="007B13AF" w:rsidRPr="00DB2412" w:rsidRDefault="0043241A" w:rsidP="007B13AF">
      <w:pPr>
        <w:pStyle w:val="Heading2"/>
        <w:spacing w:line="360" w:lineRule="auto"/>
        <w:jc w:val="center"/>
        <w:rPr>
          <w:rFonts w:ascii="Comic Sans MS" w:hAnsi="Comic Sans MS" w:cs="Arial"/>
          <w:sz w:val="28"/>
          <w:szCs w:val="22"/>
        </w:rPr>
      </w:pPr>
      <w:r>
        <w:rPr>
          <w:rFonts w:ascii="Comic Sans MS" w:hAnsi="Comic Sans MS" w:cs="Arial"/>
          <w:sz w:val="28"/>
          <w:szCs w:val="22"/>
        </w:rPr>
        <w:t xml:space="preserve">Net </w:t>
      </w:r>
      <w:r w:rsidR="007B13AF" w:rsidRPr="00DB2412">
        <w:rPr>
          <w:rFonts w:ascii="Comic Sans MS" w:hAnsi="Comic Sans MS" w:cs="Arial"/>
          <w:sz w:val="28"/>
          <w:szCs w:val="22"/>
        </w:rPr>
        <w:t>Royalties vs. Wholesalers vs. Solo Selling</w:t>
      </w:r>
    </w:p>
    <w:p w:rsidR="007B13AF" w:rsidRPr="00DB2412" w:rsidRDefault="007B13AF" w:rsidP="007B13AF">
      <w:pPr>
        <w:rPr>
          <w:rFonts w:ascii="Comic Sans MS" w:hAnsi="Comic Sans MS"/>
        </w:rPr>
      </w:pPr>
    </w:p>
    <w:p w:rsidR="007B13AF" w:rsidRPr="00DB2412" w:rsidRDefault="007B13AF" w:rsidP="007B13AF">
      <w:pPr>
        <w:spacing w:line="360" w:lineRule="auto"/>
        <w:ind w:left="2160"/>
        <w:rPr>
          <w:rFonts w:ascii="Comic Sans MS" w:hAnsi="Comic Sans MS" w:cs="Arial"/>
          <w:b/>
          <w:sz w:val="22"/>
          <w:szCs w:val="22"/>
        </w:rPr>
      </w:pPr>
      <w:r w:rsidRPr="00DB2412">
        <w:rPr>
          <w:rFonts w:ascii="Comic Sans MS" w:hAnsi="Comic Sans MS" w:cs="Arial"/>
          <w:sz w:val="22"/>
          <w:szCs w:val="22"/>
        </w:rPr>
        <w:t xml:space="preserve">     </w:t>
      </w:r>
      <w:r w:rsidRPr="00DB2412">
        <w:rPr>
          <w:rFonts w:ascii="Comic Sans MS" w:hAnsi="Comic Sans MS" w:cs="Arial"/>
          <w:b/>
          <w:sz w:val="22"/>
          <w:szCs w:val="22"/>
        </w:rPr>
        <w:t xml:space="preserve">Trade Paper $15       </w:t>
      </w:r>
      <w:r w:rsidRPr="00DB2412">
        <w:rPr>
          <w:rFonts w:ascii="Comic Sans MS" w:hAnsi="Comic Sans MS" w:cs="Arial"/>
          <w:b/>
          <w:sz w:val="22"/>
          <w:szCs w:val="22"/>
        </w:rPr>
        <w:tab/>
      </w:r>
      <w:r w:rsidRPr="00DB2412">
        <w:rPr>
          <w:rFonts w:ascii="Comic Sans MS" w:hAnsi="Comic Sans MS" w:cs="Arial"/>
          <w:b/>
          <w:sz w:val="22"/>
          <w:szCs w:val="22"/>
        </w:rPr>
        <w:tab/>
        <w:t xml:space="preserve">  </w:t>
      </w:r>
      <w:r w:rsidRPr="00DB2412">
        <w:rPr>
          <w:rFonts w:ascii="Comic Sans MS" w:hAnsi="Comic Sans MS" w:cs="Arial"/>
          <w:b/>
          <w:sz w:val="22"/>
          <w:szCs w:val="22"/>
        </w:rPr>
        <w:tab/>
        <w:t xml:space="preserve">  Hardback $25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02"/>
        <w:gridCol w:w="967"/>
        <w:gridCol w:w="1101"/>
        <w:gridCol w:w="1066"/>
        <w:gridCol w:w="1200"/>
        <w:gridCol w:w="1066"/>
        <w:gridCol w:w="1101"/>
        <w:gridCol w:w="1200"/>
        <w:gridCol w:w="1200"/>
      </w:tblGrid>
      <w:tr w:rsidR="007B13AF" w:rsidRPr="00DB2412" w:rsidTr="00EC054A">
        <w:tc>
          <w:tcPr>
            <w:tcW w:w="1503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eastAsia="Arial Unicode MS" w:hAnsi="Comic Sans MS" w:cs="Arial"/>
                <w:b/>
                <w:sz w:val="20"/>
              </w:rPr>
            </w:pPr>
            <w:r w:rsidRPr="00DB2412">
              <w:rPr>
                <w:rFonts w:ascii="Comic Sans MS" w:eastAsia="Arial Unicode MS" w:hAnsi="Comic Sans MS" w:cs="Arial"/>
                <w:b/>
                <w:sz w:val="20"/>
              </w:rPr>
              <w:t xml:space="preserve"># of </w:t>
            </w:r>
          </w:p>
          <w:p w:rsidR="007B13AF" w:rsidRPr="00DB2412" w:rsidRDefault="007B13AF" w:rsidP="00FB25B8">
            <w:pPr>
              <w:spacing w:line="360" w:lineRule="auto"/>
              <w:rPr>
                <w:rFonts w:ascii="Comic Sans MS" w:eastAsia="Arial Unicode MS" w:hAnsi="Comic Sans MS" w:cs="Arial"/>
                <w:b/>
                <w:sz w:val="20"/>
              </w:rPr>
            </w:pPr>
            <w:r w:rsidRPr="00DB2412">
              <w:rPr>
                <w:rFonts w:ascii="Comic Sans MS" w:eastAsia="Arial Unicode MS" w:hAnsi="Comic Sans MS" w:cs="Arial"/>
                <w:b/>
                <w:sz w:val="20"/>
              </w:rPr>
              <w:t>Books Sold</w:t>
            </w:r>
          </w:p>
        </w:tc>
        <w:tc>
          <w:tcPr>
            <w:tcW w:w="949" w:type="dxa"/>
          </w:tcPr>
          <w:p w:rsidR="007B13AF" w:rsidRPr="0043241A" w:rsidRDefault="0043241A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7B13AF" w:rsidRPr="0043241A">
              <w:rPr>
                <w:rFonts w:ascii="Comic Sans MS" w:hAnsi="Comic Sans MS" w:cs="Arial"/>
                <w:b/>
              </w:rPr>
              <w:t>1,000</w:t>
            </w:r>
          </w:p>
        </w:tc>
        <w:tc>
          <w:tcPr>
            <w:tcW w:w="964" w:type="dxa"/>
          </w:tcPr>
          <w:p w:rsidR="007B13AF" w:rsidRPr="0043241A" w:rsidRDefault="0043241A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</w:t>
            </w:r>
            <w:r w:rsidR="007B13AF" w:rsidRPr="0043241A">
              <w:rPr>
                <w:rFonts w:ascii="Comic Sans MS" w:hAnsi="Comic Sans MS" w:cs="Arial"/>
                <w:b/>
              </w:rPr>
              <w:t>3,000</w:t>
            </w:r>
          </w:p>
        </w:tc>
        <w:tc>
          <w:tcPr>
            <w:tcW w:w="980" w:type="dxa"/>
          </w:tcPr>
          <w:p w:rsidR="007B13AF" w:rsidRPr="0043241A" w:rsidRDefault="0043241A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</w:t>
            </w:r>
            <w:r w:rsidR="007B13AF" w:rsidRPr="0043241A">
              <w:rPr>
                <w:rFonts w:ascii="Comic Sans MS" w:hAnsi="Comic Sans MS" w:cs="Arial"/>
                <w:b/>
              </w:rPr>
              <w:t>5,000</w:t>
            </w:r>
          </w:p>
        </w:tc>
        <w:tc>
          <w:tcPr>
            <w:tcW w:w="1050" w:type="dxa"/>
          </w:tcPr>
          <w:p w:rsidR="007B13AF" w:rsidRPr="0043241A" w:rsidRDefault="007B13AF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43241A">
              <w:rPr>
                <w:rFonts w:ascii="Comic Sans MS" w:hAnsi="Comic Sans MS" w:cs="Arial"/>
                <w:b/>
              </w:rPr>
              <w:t>10,000</w:t>
            </w:r>
          </w:p>
        </w:tc>
        <w:tc>
          <w:tcPr>
            <w:tcW w:w="1066" w:type="dxa"/>
          </w:tcPr>
          <w:p w:rsidR="007B13AF" w:rsidRPr="0043241A" w:rsidRDefault="007B13AF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43241A">
              <w:rPr>
                <w:rFonts w:ascii="Comic Sans MS" w:hAnsi="Comic Sans MS" w:cs="Arial"/>
                <w:b/>
              </w:rPr>
              <w:t xml:space="preserve">  1,000</w:t>
            </w:r>
          </w:p>
        </w:tc>
        <w:tc>
          <w:tcPr>
            <w:tcW w:w="964" w:type="dxa"/>
          </w:tcPr>
          <w:p w:rsidR="007B13AF" w:rsidRPr="0043241A" w:rsidRDefault="0043241A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</w:t>
            </w:r>
            <w:r w:rsidR="007B13AF" w:rsidRPr="0043241A">
              <w:rPr>
                <w:rFonts w:ascii="Comic Sans MS" w:hAnsi="Comic Sans MS" w:cs="Arial"/>
                <w:b/>
              </w:rPr>
              <w:t>3,000</w:t>
            </w:r>
          </w:p>
        </w:tc>
        <w:tc>
          <w:tcPr>
            <w:tcW w:w="1050" w:type="dxa"/>
          </w:tcPr>
          <w:p w:rsidR="007B13AF" w:rsidRPr="0043241A" w:rsidRDefault="007B13AF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43241A">
              <w:rPr>
                <w:rFonts w:ascii="Comic Sans MS" w:hAnsi="Comic Sans MS" w:cs="Arial"/>
                <w:b/>
              </w:rPr>
              <w:t xml:space="preserve">  5,000</w:t>
            </w:r>
          </w:p>
        </w:tc>
        <w:tc>
          <w:tcPr>
            <w:tcW w:w="1212" w:type="dxa"/>
          </w:tcPr>
          <w:p w:rsidR="007B13AF" w:rsidRPr="0043241A" w:rsidRDefault="007B13AF" w:rsidP="00FB25B8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43241A">
              <w:rPr>
                <w:rFonts w:ascii="Comic Sans MS" w:hAnsi="Comic Sans MS" w:cs="Arial"/>
                <w:b/>
              </w:rPr>
              <w:t>10,000</w:t>
            </w:r>
          </w:p>
        </w:tc>
      </w:tr>
      <w:tr w:rsidR="007B13AF" w:rsidRPr="00DB2412" w:rsidTr="00EC054A">
        <w:tc>
          <w:tcPr>
            <w:tcW w:w="1503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  <w:b/>
                <w:sz w:val="20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#1 Traditional</w:t>
            </w:r>
          </w:p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Royalties</w:t>
            </w:r>
          </w:p>
        </w:tc>
        <w:tc>
          <w:tcPr>
            <w:tcW w:w="949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43241A">
              <w:rPr>
                <w:rFonts w:ascii="Comic Sans MS" w:hAnsi="Comic Sans MS" w:cs="Arial"/>
              </w:rPr>
              <w:t xml:space="preserve">470 </w:t>
            </w:r>
            <w:r>
              <w:rPr>
                <w:rFonts w:ascii="Comic Sans MS" w:hAnsi="Comic Sans MS" w:cs="Arial"/>
              </w:rPr>
              <w:t xml:space="preserve">   </w:t>
            </w:r>
            <w:r w:rsidR="0043241A">
              <w:rPr>
                <w:rFonts w:ascii="Comic Sans MS" w:hAnsi="Comic Sans MS" w:cs="Arial"/>
              </w:rPr>
              <w:t>to</w:t>
            </w:r>
            <w:r w:rsidR="007B13AF" w:rsidRPr="00DB2412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br/>
              <w:t>$</w:t>
            </w:r>
            <w:r w:rsidR="007B13AF" w:rsidRPr="00DB2412">
              <w:rPr>
                <w:rFonts w:ascii="Comic Sans MS" w:hAnsi="Comic Sans MS" w:cs="Arial"/>
              </w:rPr>
              <w:t>610</w:t>
            </w:r>
          </w:p>
        </w:tc>
        <w:tc>
          <w:tcPr>
            <w:tcW w:w="964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43241A">
              <w:rPr>
                <w:rFonts w:ascii="Comic Sans MS" w:hAnsi="Comic Sans MS" w:cs="Arial"/>
              </w:rPr>
              <w:t>1,410 to</w:t>
            </w:r>
            <w:r w:rsidR="007B13AF" w:rsidRPr="00DB2412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1,830</w:t>
            </w:r>
          </w:p>
        </w:tc>
        <w:tc>
          <w:tcPr>
            <w:tcW w:w="980" w:type="dxa"/>
          </w:tcPr>
          <w:p w:rsidR="007B13AF" w:rsidRPr="00DB2412" w:rsidRDefault="00EC054A" w:rsidP="0043241A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 xml:space="preserve">2,350 </w:t>
            </w:r>
            <w:r w:rsidR="0043241A">
              <w:rPr>
                <w:rFonts w:ascii="Comic Sans MS" w:hAnsi="Comic Sans MS" w:cs="Arial"/>
              </w:rPr>
              <w:t xml:space="preserve">to </w:t>
            </w: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3,050</w:t>
            </w:r>
          </w:p>
        </w:tc>
        <w:tc>
          <w:tcPr>
            <w:tcW w:w="105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43241A">
              <w:rPr>
                <w:rFonts w:ascii="Comic Sans MS" w:hAnsi="Comic Sans MS" w:cs="Arial"/>
              </w:rPr>
              <w:t xml:space="preserve">4,700 </w:t>
            </w:r>
            <w:r w:rsidR="0047468B">
              <w:rPr>
                <w:rFonts w:ascii="Comic Sans MS" w:hAnsi="Comic Sans MS" w:cs="Arial"/>
              </w:rPr>
              <w:t xml:space="preserve">   </w:t>
            </w:r>
            <w:r w:rsidR="0043241A">
              <w:rPr>
                <w:rFonts w:ascii="Comic Sans MS" w:hAnsi="Comic Sans MS" w:cs="Arial"/>
              </w:rPr>
              <w:t>to</w:t>
            </w:r>
            <w:r w:rsidR="007B13AF" w:rsidRPr="00DB2412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br/>
              <w:t>$</w:t>
            </w:r>
            <w:r w:rsidR="007B13AF" w:rsidRPr="00DB2412">
              <w:rPr>
                <w:rFonts w:ascii="Comic Sans MS" w:hAnsi="Comic Sans MS" w:cs="Arial"/>
              </w:rPr>
              <w:t>6,100</w:t>
            </w:r>
          </w:p>
        </w:tc>
        <w:tc>
          <w:tcPr>
            <w:tcW w:w="1066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</w:rPr>
              <w:t>$1,130</w:t>
            </w:r>
          </w:p>
        </w:tc>
        <w:tc>
          <w:tcPr>
            <w:tcW w:w="964" w:type="dxa"/>
          </w:tcPr>
          <w:p w:rsidR="007B13AF" w:rsidRPr="00DB2412" w:rsidRDefault="00EC054A" w:rsidP="00EC054A">
            <w:pPr>
              <w:spacing w:line="360" w:lineRule="auto"/>
              <w:ind w:right="-21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3,390</w:t>
            </w:r>
          </w:p>
        </w:tc>
        <w:tc>
          <w:tcPr>
            <w:tcW w:w="1050" w:type="dxa"/>
          </w:tcPr>
          <w:p w:rsidR="007B13AF" w:rsidRPr="00DB2412" w:rsidRDefault="007B13AF" w:rsidP="0043241A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</w:rPr>
              <w:t xml:space="preserve"> </w:t>
            </w:r>
            <w:r w:rsidR="00EC054A">
              <w:rPr>
                <w:rFonts w:ascii="Comic Sans MS" w:hAnsi="Comic Sans MS" w:cs="Arial"/>
              </w:rPr>
              <w:t>$</w:t>
            </w:r>
            <w:r w:rsidR="0043241A">
              <w:rPr>
                <w:rFonts w:ascii="Comic Sans MS" w:hAnsi="Comic Sans MS" w:cs="Arial"/>
              </w:rPr>
              <w:t>5,650</w:t>
            </w:r>
            <w:r w:rsidRPr="00DB2412">
              <w:rPr>
                <w:rFonts w:ascii="Comic Sans MS" w:hAnsi="Comic Sans MS" w:cs="Arial"/>
              </w:rPr>
              <w:t xml:space="preserve">   </w:t>
            </w:r>
            <w:r w:rsidR="0043241A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212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 xml:space="preserve"> 12,700</w:t>
            </w:r>
          </w:p>
        </w:tc>
      </w:tr>
      <w:tr w:rsidR="007B13AF" w:rsidRPr="00DB2412" w:rsidTr="00EC054A">
        <w:tc>
          <w:tcPr>
            <w:tcW w:w="1503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  <w:b/>
                <w:sz w:val="20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#2</w:t>
            </w:r>
          </w:p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  <w:b/>
                <w:sz w:val="20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Wholesalers-</w:t>
            </w:r>
          </w:p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Distributors</w:t>
            </w:r>
          </w:p>
        </w:tc>
        <w:tc>
          <w:tcPr>
            <w:tcW w:w="949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</w:rPr>
              <w:t>$2,691</w:t>
            </w:r>
          </w:p>
        </w:tc>
        <w:tc>
          <w:tcPr>
            <w:tcW w:w="964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8,639</w:t>
            </w:r>
          </w:p>
        </w:tc>
        <w:tc>
          <w:tcPr>
            <w:tcW w:w="98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20,017</w:t>
            </w:r>
          </w:p>
        </w:tc>
        <w:tc>
          <w:tcPr>
            <w:tcW w:w="105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48,390</w:t>
            </w:r>
          </w:p>
        </w:tc>
        <w:tc>
          <w:tcPr>
            <w:tcW w:w="1066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</w:rPr>
              <w:t>$   599</w:t>
            </w:r>
          </w:p>
        </w:tc>
        <w:tc>
          <w:tcPr>
            <w:tcW w:w="964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19,109</w:t>
            </w:r>
          </w:p>
        </w:tc>
        <w:tc>
          <w:tcPr>
            <w:tcW w:w="105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37,615</w:t>
            </w:r>
          </w:p>
        </w:tc>
        <w:tc>
          <w:tcPr>
            <w:tcW w:w="1212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$</w:t>
            </w:r>
            <w:r w:rsidR="007B13AF" w:rsidRPr="00DB2412">
              <w:rPr>
                <w:rFonts w:ascii="Comic Sans MS" w:hAnsi="Comic Sans MS" w:cs="Arial"/>
              </w:rPr>
              <w:t>85,218</w:t>
            </w:r>
          </w:p>
        </w:tc>
      </w:tr>
      <w:tr w:rsidR="007B13AF" w:rsidRPr="00DB2412" w:rsidTr="00EC054A">
        <w:tc>
          <w:tcPr>
            <w:tcW w:w="1503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  <w:b/>
                <w:sz w:val="20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#3</w:t>
            </w:r>
          </w:p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  <w:b/>
                <w:sz w:val="20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Publishing</w:t>
            </w:r>
          </w:p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  <w:b/>
                <w:sz w:val="20"/>
              </w:rPr>
              <w:t>Independent</w:t>
            </w:r>
          </w:p>
        </w:tc>
        <w:tc>
          <w:tcPr>
            <w:tcW w:w="949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5,559</w:t>
            </w:r>
          </w:p>
        </w:tc>
        <w:tc>
          <w:tcPr>
            <w:tcW w:w="964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33,389</w:t>
            </w:r>
          </w:p>
        </w:tc>
        <w:tc>
          <w:tcPr>
            <w:tcW w:w="98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61,267</w:t>
            </w:r>
          </w:p>
        </w:tc>
        <w:tc>
          <w:tcPr>
            <w:tcW w:w="105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130,890</w:t>
            </w:r>
          </w:p>
        </w:tc>
        <w:tc>
          <w:tcPr>
            <w:tcW w:w="1066" w:type="dxa"/>
          </w:tcPr>
          <w:p w:rsidR="007B13AF" w:rsidRPr="00DB2412" w:rsidRDefault="007B13AF" w:rsidP="00FB25B8">
            <w:pPr>
              <w:spacing w:line="360" w:lineRule="auto"/>
              <w:rPr>
                <w:rFonts w:ascii="Comic Sans MS" w:hAnsi="Comic Sans MS" w:cs="Arial"/>
              </w:rPr>
            </w:pPr>
            <w:r w:rsidRPr="00DB2412">
              <w:rPr>
                <w:rFonts w:ascii="Comic Sans MS" w:hAnsi="Comic Sans MS" w:cs="Arial"/>
              </w:rPr>
              <w:t>$14,349</w:t>
            </w:r>
          </w:p>
        </w:tc>
        <w:tc>
          <w:tcPr>
            <w:tcW w:w="964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60,359</w:t>
            </w:r>
          </w:p>
        </w:tc>
        <w:tc>
          <w:tcPr>
            <w:tcW w:w="1050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106,365</w:t>
            </w:r>
          </w:p>
        </w:tc>
        <w:tc>
          <w:tcPr>
            <w:tcW w:w="1212" w:type="dxa"/>
          </w:tcPr>
          <w:p w:rsidR="007B13AF" w:rsidRPr="00DB2412" w:rsidRDefault="00EC054A" w:rsidP="00FB25B8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$</w:t>
            </w:r>
            <w:r w:rsidR="007B13AF" w:rsidRPr="00DB2412">
              <w:rPr>
                <w:rFonts w:ascii="Comic Sans MS" w:hAnsi="Comic Sans MS" w:cs="Arial"/>
              </w:rPr>
              <w:t>222,718</w:t>
            </w:r>
          </w:p>
        </w:tc>
      </w:tr>
    </w:tbl>
    <w:p w:rsidR="00FA22FC" w:rsidRDefault="00FA22FC" w:rsidP="00E6594A">
      <w:pPr>
        <w:spacing w:line="360" w:lineRule="auto"/>
        <w:rPr>
          <w:rFonts w:ascii="Comic Sans MS" w:hAnsi="Comic Sans MS" w:cs="Arial"/>
          <w:b/>
          <w:sz w:val="32"/>
        </w:rPr>
      </w:pPr>
    </w:p>
    <w:p w:rsidR="00FA22FC" w:rsidRPr="00DB2412" w:rsidRDefault="00FA22FC" w:rsidP="004C2148">
      <w:pPr>
        <w:spacing w:line="360" w:lineRule="auto"/>
        <w:ind w:left="360"/>
        <w:jc w:val="center"/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noProof/>
          <w:sz w:val="32"/>
        </w:rPr>
        <w:drawing>
          <wp:inline distT="0" distB="0" distL="0" distR="0">
            <wp:extent cx="1422168" cy="649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unplugg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21" cy="6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94A">
        <w:rPr>
          <w:rFonts w:ascii="Comic Sans MS" w:hAnsi="Comic Sans MS" w:cs="Arial"/>
          <w:b/>
          <w:noProof/>
          <w:sz w:val="32"/>
        </w:rPr>
        <w:drawing>
          <wp:inline distT="0" distB="0" distL="0" distR="0">
            <wp:extent cx="1357670" cy="1212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's A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05" cy="121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94A">
        <w:rPr>
          <w:rFonts w:ascii="Comic Sans MS" w:hAnsi="Comic Sans MS" w:cs="Arial"/>
          <w:b/>
          <w:noProof/>
          <w:sz w:val="32"/>
        </w:rPr>
        <w:drawing>
          <wp:inline distT="0" distB="0" distL="0" distR="0">
            <wp:extent cx="2599284" cy="8981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-logoRev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21" cy="89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48" w:rsidRPr="00DB2412" w:rsidRDefault="00DB2412" w:rsidP="004C13C7">
      <w:pPr>
        <w:ind w:left="36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/>
      </w:r>
      <w:hyperlink r:id="rId14" w:history="1">
        <w:r w:rsidRPr="00F959BD">
          <w:rPr>
            <w:rStyle w:val="Hyperlink"/>
            <w:rFonts w:ascii="Comic Sans MS" w:hAnsi="Comic Sans MS" w:cs="Arial"/>
            <w:b/>
            <w:color w:val="auto"/>
            <w:u w:val="none"/>
          </w:rPr>
          <w:t>Judith@Briles.com</w:t>
        </w:r>
      </w:hyperlink>
      <w:r w:rsidR="00FC3175" w:rsidRPr="00F959BD">
        <w:rPr>
          <w:rFonts w:ascii="Comic Sans MS" w:hAnsi="Comic Sans MS" w:cs="Arial"/>
          <w:b/>
        </w:rPr>
        <w:t xml:space="preserve"> </w:t>
      </w:r>
      <w:r w:rsidR="00F959BD" w:rsidRPr="00F959BD">
        <w:rPr>
          <w:rFonts w:ascii="Comic Sans MS" w:hAnsi="Comic Sans MS" w:cs="Arial"/>
          <w:b/>
        </w:rPr>
        <w:t>|</w:t>
      </w:r>
      <w:r w:rsidR="005D6A86" w:rsidRPr="00F959BD">
        <w:rPr>
          <w:rFonts w:ascii="Comic Sans MS" w:hAnsi="Comic Sans MS" w:cs="Arial"/>
          <w:b/>
        </w:rPr>
        <w:t xml:space="preserve"> </w:t>
      </w:r>
      <w:r w:rsidR="004C13C7">
        <w:rPr>
          <w:rFonts w:ascii="Comic Sans MS" w:hAnsi="Comic Sans MS" w:cs="Arial"/>
          <w:b/>
        </w:rPr>
        <w:t xml:space="preserve">303-885-2207 </w:t>
      </w:r>
    </w:p>
    <w:p w:rsidR="004C2148" w:rsidRPr="00DB2412" w:rsidRDefault="004C2148" w:rsidP="007543B9">
      <w:pPr>
        <w:rPr>
          <w:rFonts w:ascii="Comic Sans MS" w:hAnsi="Comic Sans MS" w:cs="Arial"/>
          <w:b/>
          <w:sz w:val="22"/>
        </w:rPr>
      </w:pPr>
    </w:p>
    <w:sectPr w:rsidR="004C2148" w:rsidRPr="00DB2412" w:rsidSect="00797BD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42" w:rsidRDefault="00F13F42" w:rsidP="00C94090">
      <w:r>
        <w:separator/>
      </w:r>
    </w:p>
  </w:endnote>
  <w:endnote w:type="continuationSeparator" w:id="0">
    <w:p w:rsidR="00F13F42" w:rsidRDefault="00F13F42" w:rsidP="00C9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E4" w:rsidRPr="00AB0BE4" w:rsidRDefault="001D2052" w:rsidP="00AB0BE4">
    <w:pPr>
      <w:rPr>
        <w:rFonts w:ascii="Comic Sans MS" w:hAnsi="Comic Sans MS" w:cs="Arial"/>
        <w:b/>
        <w:sz w:val="20"/>
        <w:szCs w:val="20"/>
      </w:rPr>
    </w:pPr>
    <w:r>
      <w:rPr>
        <w:rFonts w:ascii="Comic Sans MS" w:hAnsi="Comic Sans MS" w:cs="Arial"/>
        <w:b/>
        <w:sz w:val="20"/>
        <w:szCs w:val="20"/>
      </w:rPr>
      <w:t>© 2017</w:t>
    </w:r>
    <w:r w:rsidR="00AB0BE4">
      <w:rPr>
        <w:rFonts w:ascii="Comic Sans MS" w:hAnsi="Comic Sans MS" w:cs="Arial"/>
        <w:b/>
        <w:sz w:val="20"/>
        <w:szCs w:val="20"/>
      </w:rPr>
      <w:t xml:space="preserve">. Judith Briles         </w:t>
    </w:r>
    <w:r>
      <w:rPr>
        <w:rFonts w:ascii="Comic Sans MS" w:hAnsi="Comic Sans MS" w:cs="Arial"/>
        <w:b/>
        <w:sz w:val="20"/>
        <w:szCs w:val="20"/>
      </w:rPr>
      <w:t>PublishingAtSea.com</w:t>
    </w:r>
    <w:r w:rsidR="00AB0BE4">
      <w:rPr>
        <w:rFonts w:ascii="Comic Sans MS" w:hAnsi="Comic Sans MS" w:cs="Arial"/>
        <w:b/>
        <w:sz w:val="20"/>
        <w:szCs w:val="20"/>
      </w:rPr>
      <w:t xml:space="preserve">  </w:t>
    </w:r>
    <w:r w:rsidR="00AB0BE4" w:rsidRPr="00AB0BE4">
      <w:rPr>
        <w:rFonts w:ascii="Comic Sans MS" w:hAnsi="Comic Sans MS" w:cs="Arial"/>
        <w:b/>
        <w:sz w:val="20"/>
        <w:szCs w:val="20"/>
      </w:rPr>
      <w:t>|</w:t>
    </w:r>
    <w:r w:rsidR="00AB0BE4">
      <w:rPr>
        <w:rFonts w:ascii="Comic Sans MS" w:hAnsi="Comic Sans MS" w:cs="Arial"/>
        <w:b/>
        <w:sz w:val="20"/>
        <w:szCs w:val="20"/>
      </w:rPr>
      <w:t xml:space="preserve"> </w:t>
    </w:r>
    <w:hyperlink r:id="rId1" w:history="1">
      <w:r w:rsidR="00AB0BE4" w:rsidRPr="00AB0BE4">
        <w:rPr>
          <w:rStyle w:val="Hyperlink"/>
          <w:rFonts w:ascii="Comic Sans MS" w:hAnsi="Comic Sans MS" w:cs="Arial"/>
          <w:b/>
          <w:sz w:val="20"/>
          <w:szCs w:val="20"/>
        </w:rPr>
        <w:t>TheBookShepherd.com</w:t>
      </w:r>
    </w:hyperlink>
    <w:r w:rsidR="00AB0BE4">
      <w:rPr>
        <w:rFonts w:ascii="Comic Sans MS" w:hAnsi="Comic Sans MS" w:cs="Arial"/>
        <w:b/>
        <w:sz w:val="20"/>
        <w:szCs w:val="20"/>
      </w:rPr>
      <w:t xml:space="preserve">  </w:t>
    </w:r>
    <w:r w:rsidR="00AB0BE4" w:rsidRPr="00AB0BE4">
      <w:rPr>
        <w:rFonts w:ascii="Comic Sans MS" w:hAnsi="Comic Sans MS" w:cs="Arial"/>
        <w:b/>
        <w:sz w:val="20"/>
        <w:szCs w:val="20"/>
      </w:rPr>
      <w:t>|</w:t>
    </w:r>
    <w:r w:rsidR="00AB0BE4">
      <w:rPr>
        <w:rFonts w:ascii="Comic Sans MS" w:hAnsi="Comic Sans MS" w:cs="Arial"/>
        <w:b/>
        <w:sz w:val="20"/>
        <w:szCs w:val="20"/>
      </w:rPr>
      <w:t xml:space="preserve"> </w:t>
    </w:r>
    <w:r w:rsidR="00AB0BE4" w:rsidRPr="00AB0BE4">
      <w:rPr>
        <w:rFonts w:ascii="Comic Sans MS" w:hAnsi="Comic Sans MS" w:cs="Arial"/>
        <w:b/>
        <w:sz w:val="20"/>
        <w:szCs w:val="20"/>
      </w:rPr>
      <w:t xml:space="preserve"> </w:t>
    </w:r>
    <w:hyperlink r:id="rId2" w:history="1">
      <w:r w:rsidR="00AB0BE4" w:rsidRPr="00AB0BE4">
        <w:rPr>
          <w:rStyle w:val="Hyperlink"/>
          <w:rFonts w:ascii="Comic Sans MS" w:hAnsi="Comic Sans MS" w:cs="Arial"/>
          <w:b/>
          <w:sz w:val="20"/>
          <w:szCs w:val="20"/>
        </w:rPr>
        <w:t>AuthurU.org</w:t>
      </w:r>
    </w:hyperlink>
    <w:r w:rsidR="00AB0BE4" w:rsidRPr="00AB0BE4">
      <w:rPr>
        <w:rFonts w:ascii="Comic Sans MS" w:hAnsi="Comic Sans MS" w:cs="Arial"/>
        <w:b/>
        <w:sz w:val="20"/>
        <w:szCs w:val="20"/>
      </w:rPr>
      <w:t xml:space="preserve">   </w:t>
    </w:r>
  </w:p>
  <w:p w:rsidR="00AB0BE4" w:rsidRDefault="00AB0BE4">
    <w:pPr>
      <w:pStyle w:val="Footer"/>
    </w:pPr>
  </w:p>
  <w:p w:rsidR="00C94090" w:rsidRDefault="00C9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42" w:rsidRDefault="00F13F42" w:rsidP="00C94090">
      <w:r>
        <w:separator/>
      </w:r>
    </w:p>
  </w:footnote>
  <w:footnote w:type="continuationSeparator" w:id="0">
    <w:p w:rsidR="00F13F42" w:rsidRDefault="00F13F42" w:rsidP="00C9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11B"/>
    <w:multiLevelType w:val="hybridMultilevel"/>
    <w:tmpl w:val="A49C9624"/>
    <w:lvl w:ilvl="0" w:tplc="524A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1" w:tplc="4948D8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036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8F9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C86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43C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C90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8D5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4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8673347"/>
    <w:multiLevelType w:val="hybridMultilevel"/>
    <w:tmpl w:val="B74C7068"/>
    <w:lvl w:ilvl="0" w:tplc="CBFC26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8D8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036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8F9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C86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43C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C90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8D5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44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C8C55B7"/>
    <w:multiLevelType w:val="hybridMultilevel"/>
    <w:tmpl w:val="0C96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3AF"/>
    <w:rsid w:val="00051DB0"/>
    <w:rsid w:val="000A2F1E"/>
    <w:rsid w:val="00150490"/>
    <w:rsid w:val="00172277"/>
    <w:rsid w:val="001D2052"/>
    <w:rsid w:val="00252647"/>
    <w:rsid w:val="00270D70"/>
    <w:rsid w:val="0043241A"/>
    <w:rsid w:val="0047468B"/>
    <w:rsid w:val="004B6127"/>
    <w:rsid w:val="004C13C7"/>
    <w:rsid w:val="004C2148"/>
    <w:rsid w:val="004C6DAD"/>
    <w:rsid w:val="004F6150"/>
    <w:rsid w:val="00537DDF"/>
    <w:rsid w:val="005C7973"/>
    <w:rsid w:val="005D6A86"/>
    <w:rsid w:val="005D6AB1"/>
    <w:rsid w:val="00636AD8"/>
    <w:rsid w:val="006C42AE"/>
    <w:rsid w:val="007543B9"/>
    <w:rsid w:val="0079401C"/>
    <w:rsid w:val="00797BD5"/>
    <w:rsid w:val="007B13AF"/>
    <w:rsid w:val="007B46F1"/>
    <w:rsid w:val="007D2729"/>
    <w:rsid w:val="007E1484"/>
    <w:rsid w:val="007E6ED6"/>
    <w:rsid w:val="00817C36"/>
    <w:rsid w:val="008312E3"/>
    <w:rsid w:val="009843D5"/>
    <w:rsid w:val="009A6402"/>
    <w:rsid w:val="009B521B"/>
    <w:rsid w:val="00A0264A"/>
    <w:rsid w:val="00AB0BE4"/>
    <w:rsid w:val="00B0795F"/>
    <w:rsid w:val="00BB46F7"/>
    <w:rsid w:val="00BB579C"/>
    <w:rsid w:val="00BF5A7E"/>
    <w:rsid w:val="00C77294"/>
    <w:rsid w:val="00C94090"/>
    <w:rsid w:val="00D0486B"/>
    <w:rsid w:val="00D84942"/>
    <w:rsid w:val="00DB2412"/>
    <w:rsid w:val="00E6594A"/>
    <w:rsid w:val="00EC054A"/>
    <w:rsid w:val="00F13F42"/>
    <w:rsid w:val="00F46A7B"/>
    <w:rsid w:val="00F77C4C"/>
    <w:rsid w:val="00F959BD"/>
    <w:rsid w:val="00FA22FC"/>
    <w:rsid w:val="00FC3175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17D74"/>
  <w15:docId w15:val="{403A1FF8-7C28-4ABB-8F7E-CD57F97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13A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3A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B1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7C36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817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udith@Brile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hurU.org" TargetMode="External"/><Relationship Id="rId1" Type="http://schemas.openxmlformats.org/officeDocument/2006/relationships/hyperlink" Target="http://TheBookShephe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Briles</dc:creator>
  <cp:keywords/>
  <dc:description/>
  <cp:lastModifiedBy>Judith Briles</cp:lastModifiedBy>
  <cp:revision>27</cp:revision>
  <cp:lastPrinted>2013-04-20T00:54:00Z</cp:lastPrinted>
  <dcterms:created xsi:type="dcterms:W3CDTF">2010-09-09T20:33:00Z</dcterms:created>
  <dcterms:modified xsi:type="dcterms:W3CDTF">2017-04-03T04:04:00Z</dcterms:modified>
</cp:coreProperties>
</file>